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570" w:hanging="3570" w:hangingChars="170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 xml:space="preserve">                  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4"/>
        <w:gridCol w:w="1966"/>
        <w:gridCol w:w="4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发电机组参数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机组品牌：四川威斯特</w:t>
            </w:r>
          </w:p>
        </w:tc>
        <w:tc>
          <w:tcPr>
            <w:tcW w:w="4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稳态电压调整率： ≤±0.5%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机组型号：WEST-80</w:t>
            </w:r>
          </w:p>
        </w:tc>
        <w:tc>
          <w:tcPr>
            <w:tcW w:w="4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瞬态电压调整率： ≤-10%/ +15%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功率：80KW</w:t>
            </w:r>
          </w:p>
        </w:tc>
        <w:tc>
          <w:tcPr>
            <w:tcW w:w="4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电压波动率（%）：≤±0.5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功率因数：COSΦ=0.8（滞后）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电压稳定时间： ≤1.5sec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输出电压：400V/230V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电压波形失真度： ≤8%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    流：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144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A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稳态频率调整率： ≤3%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频    率：50Hz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瞬态频率调整率： ≤±5%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转    速：1500rpm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频率稳定时间： 3sec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启动控制方式：电启动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稳态频率调整率（%）：≤±1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满载燃油耗量：195g/kw/h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频率波动率（%）：≤±0.5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外形尺寸（mm）：2050*900*1200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噪声（LP7m）：100dB（A）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重 量 ：700kg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柴油机技术参数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品牌：上柴股份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冷却方式：封闭式水循环冷却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型 号 ：4HTAA4.3-G33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类 型： 四冲程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功 率：86KW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润滑油容量：20L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气缸数：4/L型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调速方式：电控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启动方式：DC24V电启动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缸径*行程：105*124mm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转 速 ：1500rpm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rPr>
                <w:rFonts w:hint="default" w:eastAsia="宋体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发电机技术参数</w:t>
            </w:r>
          </w:p>
        </w:tc>
        <w:tc>
          <w:tcPr>
            <w:tcW w:w="4170" w:type="dxa"/>
            <w:vAlign w:val="top"/>
          </w:tcPr>
          <w:p>
            <w:pPr>
              <w:rPr>
                <w:rFonts w:hint="default" w:eastAsia="宋体"/>
                <w:b w:val="0"/>
                <w:bCs w:val="0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品   牌：威斯特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防护等级：IP22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型   号：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YHB-80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接线方式：三相四线、Y型接法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功   率：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80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W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调节方式：自动电压调节器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   压：400V/230V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输出频率：50Hz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绝缘等级：H级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rPr>
                <w:rFonts w:hint="default" w:eastAsia="宋体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控制器参数（自选配置）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① 一键启动，方便快捷</w:t>
            </w:r>
          </w:p>
        </w:tc>
        <w:tc>
          <w:tcPr>
            <w:tcW w:w="4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2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②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自切换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③ 感测市电信号，停电自动启动机组，来电自动关闭机组。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4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④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具备按钮:自动/手动/断开；起动/紧急停止/复位；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5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⑤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具有：发电三相线电压、发电频率、发电三相电流、发电总视在功率、发电总有功功率、发电功率因数、发电机组运行速度、发动机油压、发动机水温、电池电压、发电机组运行时间等数据显示；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6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⑥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具有：电池电压过高/低、低油压、发动机高水温、超速、低速、过电流、电压过高/低、超负载、启动失败等报警保护。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静音箱体参数 （自选配置）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2204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黑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30480</wp:posOffset>
                  </wp:positionV>
                  <wp:extent cx="1036955" cy="835025"/>
                  <wp:effectExtent l="0" t="0" r="10795" b="3175"/>
                  <wp:wrapNone/>
                  <wp:docPr id="6" name="图片 1" descr="u=626971242,3182933116&amp;fm=21&amp;g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" descr="u=626971242,3182933116&amp;fm=21&amp;gp=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955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以实物为准</w:t>
            </w:r>
          </w:p>
        </w:tc>
        <w:tc>
          <w:tcPr>
            <w:tcW w:w="613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尺寸：</w:t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1800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</w:t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1200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</w:t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1500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（mm）（以实际为准）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220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13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消声外壳适当位置专设观察窗和紧急停机按钮，方便了使用操作 和观察机组的运行状态；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*自动电压调机器，性能优良，运行可靠；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*超大容量机座燃油箱，可供连续负载运行8小时；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*噪音降至68Db(a)~75dB（a）之间（距声源7m处测）；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*特设快速开启盖板，维护保养方便。静音型柴油发电机组，直喷式燃烧室效率高，噪声低</w:t>
            </w:r>
          </w:p>
        </w:tc>
      </w:tr>
    </w:tbl>
    <w:p>
      <w:pPr>
        <w:jc w:val="center"/>
        <w:rPr>
          <w:rFonts w:hint="default" w:eastAsia="宋体"/>
          <w:b/>
          <w:bCs/>
          <w:color w:val="2E75B6" w:themeColor="accent1" w:themeShade="BF"/>
          <w:sz w:val="24"/>
          <w:szCs w:val="24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3574" w:leftChars="1102" w:hanging="1260" w:hangingChars="600"/>
      <w:rPr>
        <w:rFonts w:hint="eastAsia"/>
        <w:b/>
        <w:bCs/>
        <w:color w:val="2E75B6" w:themeColor="accent1" w:themeShade="BF"/>
        <w:lang w:val="en-US" w:eastAsia="zh-CN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3185160</wp:posOffset>
              </wp:positionH>
              <wp:positionV relativeFrom="paragraph">
                <wp:posOffset>48260</wp:posOffset>
              </wp:positionV>
              <wp:extent cx="635" cy="871220"/>
              <wp:effectExtent l="6350" t="0" r="12065" b="5080"/>
              <wp:wrapNone/>
              <wp:docPr id="3" name="直接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" cy="87122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250.8pt;margin-top:3.8pt;height:68.6pt;width:0.05pt;z-index:251661312;mso-width-relative:page;mso-height-relative:page;" filled="f" stroked="t" coordsize="21600,21600" o:gfxdata="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WX02&#10;hdQAAAAJAQAADwAAAAAAAAABACAAAAAiAAAAZHJzL2Rvd25yZXYueG1sUEsBAhQAFAAAAAgAh07i&#10;QJqaXAftAQAAswMAAA4AAAAAAAAAAQAgAAAAIwEAAGRycy9lMm9Eb2MueG1sUEsFBgAAAAAGAAYA&#10;WQEAAIIFAAAAAA==&#10;">
              <v:fill on="f" focussize="0,0"/>
              <v:stroke weight="1pt" color="#5B9BD5 [3204]" miterlimit="8" joinstyle="miter"/>
              <v:imagedata o:title=""/>
              <o:lock v:ext="edit" aspectratio="f"/>
            </v:line>
          </w:pict>
        </mc:Fallback>
      </mc:AlternateContent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624205</wp:posOffset>
          </wp:positionH>
          <wp:positionV relativeFrom="paragraph">
            <wp:posOffset>29210</wp:posOffset>
          </wp:positionV>
          <wp:extent cx="925195" cy="938530"/>
          <wp:effectExtent l="0" t="0" r="8255" b="1397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5195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ind w:left="3575" w:leftChars="1602" w:hanging="211" w:hangingChars="100"/>
      <w:rPr>
        <w:rFonts w:hint="eastAsia" w:eastAsiaTheme="minorEastAsia"/>
        <w:b/>
        <w:bCs/>
        <w:color w:val="2E75B6" w:themeColor="accent1" w:themeShade="BF"/>
        <w:lang w:val="en-US" w:eastAsia="zh-CN"/>
      </w:rPr>
    </w:pPr>
    <w:r>
      <w:rPr>
        <w:rFonts w:hint="eastAsia"/>
        <w:b/>
        <w:bCs/>
        <w:color w:val="2E75B6" w:themeColor="accent1" w:themeShade="BF"/>
        <w:lang w:val="en-US" w:eastAsia="zh-CN"/>
      </w:rPr>
      <w:t>微信客服              电话客服</w:t>
    </w:r>
  </w:p>
  <w:p>
    <w:pPr>
      <w:rPr>
        <w:rFonts w:hint="default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</w:pPr>
    <w:r>
      <w:rPr>
        <w:rFonts w:hint="eastAsia"/>
        <w:b/>
        <w:bCs/>
        <w:color w:val="2E75B6" w:themeColor="accent1" w:themeShade="BF"/>
        <w:lang w:val="en-US" w:eastAsia="zh-CN"/>
      </w:rPr>
      <w:t xml:space="preserve">                              </w:t>
    </w:r>
    <w:r>
      <w:rPr>
        <w:rFonts w:ascii="Arial" w:hAnsi="Arial" w:eastAsia="Arial" w:cs="Arial"/>
        <w:i w:val="0"/>
        <w:iCs w:val="0"/>
        <w:caps w:val="0"/>
        <w:color w:val="000000"/>
        <w:spacing w:val="0"/>
        <w:sz w:val="24"/>
        <w:szCs w:val="24"/>
        <w:shd w:val="clear" w:fill="FFFFFF"/>
      </w:rPr>
      <w:t>扫码加微信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     </w:t>
    </w:r>
    <w:r>
      <w:rPr>
        <w:rFonts w:hint="eastAsia" w:ascii="Arial" w:hAnsi="Arial" w:eastAsia="宋体" w:cs="Arial"/>
        <w:b/>
        <w:bCs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>181-8087-7202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</w:t>
    </w:r>
  </w:p>
  <w:p>
    <w:pPr>
      <w:ind w:firstLine="3120" w:firstLineChars="1300"/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</w:pPr>
    <w:r>
      <w:rPr>
        <w:rFonts w:ascii="Arial" w:hAnsi="Arial" w:eastAsia="Arial" w:cs="Arial"/>
        <w:i w:val="0"/>
        <w:iCs w:val="0"/>
        <w:caps w:val="0"/>
        <w:color w:val="000000"/>
        <w:spacing w:val="0"/>
        <w:sz w:val="24"/>
        <w:szCs w:val="24"/>
        <w:shd w:val="clear" w:fill="FFFFFF"/>
      </w:rPr>
      <w:t>随时随地获取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  </w:t>
    </w:r>
  </w:p>
  <w:p>
    <w:pPr>
      <w:ind w:firstLine="3120" w:firstLineChars="1300"/>
      <w:rPr>
        <w:rFonts w:hint="eastAsia"/>
        <w:lang w:val="en-US" w:eastAsia="zh-CN"/>
      </w:rPr>
    </w:pP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eastAsia="zh-CN"/>
      </w:rPr>
      <w:t>发电机</w:t>
    </w:r>
    <w:r>
      <w:rPr>
        <w:rFonts w:ascii="Arial" w:hAnsi="Arial" w:eastAsia="Arial" w:cs="Arial"/>
        <w:i w:val="0"/>
        <w:iCs w:val="0"/>
        <w:caps w:val="0"/>
        <w:color w:val="000000"/>
        <w:spacing w:val="0"/>
        <w:sz w:val="24"/>
        <w:szCs w:val="24"/>
        <w:shd w:val="clear" w:fill="FFFFFF"/>
      </w:rPr>
      <w:t>相关信息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  028-83285322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dit="forms" w:formatting="1" w:enforcement="1" w:cryptProviderType="rsaFull" w:cryptAlgorithmClass="hash" w:cryptAlgorithmType="typeAny" w:cryptAlgorithmSid="4" w:cryptSpinCount="0" w:hash="ROBiYwI7jBgAyomu22UKMJTWGk0=" w:salt="41LCG1wVr7KBftt4s5UmHQ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jMDIzMjEyOTFmNTEwM2NkZWFiYjM3ZjcyZjY0NjgifQ=="/>
  </w:docVars>
  <w:rsids>
    <w:rsidRoot w:val="23502508"/>
    <w:rsid w:val="001355F0"/>
    <w:rsid w:val="004C26C3"/>
    <w:rsid w:val="007756C4"/>
    <w:rsid w:val="01266A90"/>
    <w:rsid w:val="01E41FC4"/>
    <w:rsid w:val="026F2F8D"/>
    <w:rsid w:val="02EF1E8A"/>
    <w:rsid w:val="03060F81"/>
    <w:rsid w:val="035C5045"/>
    <w:rsid w:val="03B15391"/>
    <w:rsid w:val="04DA5D11"/>
    <w:rsid w:val="05DA3B66"/>
    <w:rsid w:val="060674AB"/>
    <w:rsid w:val="06650B84"/>
    <w:rsid w:val="0747626D"/>
    <w:rsid w:val="0808579C"/>
    <w:rsid w:val="09385CF6"/>
    <w:rsid w:val="096802A0"/>
    <w:rsid w:val="0978425B"/>
    <w:rsid w:val="09C826C8"/>
    <w:rsid w:val="0A5B6057"/>
    <w:rsid w:val="0C45047B"/>
    <w:rsid w:val="0C8C24F7"/>
    <w:rsid w:val="0C9C1DCF"/>
    <w:rsid w:val="0D104045"/>
    <w:rsid w:val="0D3F30C4"/>
    <w:rsid w:val="0D5D4D41"/>
    <w:rsid w:val="0E5E16BA"/>
    <w:rsid w:val="0E6059EA"/>
    <w:rsid w:val="0E962E10"/>
    <w:rsid w:val="0FDE2416"/>
    <w:rsid w:val="0FF50A09"/>
    <w:rsid w:val="10C1681D"/>
    <w:rsid w:val="10E32902"/>
    <w:rsid w:val="1110186D"/>
    <w:rsid w:val="115C304B"/>
    <w:rsid w:val="122B630F"/>
    <w:rsid w:val="127A1044"/>
    <w:rsid w:val="12A85BB1"/>
    <w:rsid w:val="12C81CDA"/>
    <w:rsid w:val="12C81DAF"/>
    <w:rsid w:val="12F978B7"/>
    <w:rsid w:val="12FD185B"/>
    <w:rsid w:val="13422091"/>
    <w:rsid w:val="137F41B7"/>
    <w:rsid w:val="139708A7"/>
    <w:rsid w:val="139A2609"/>
    <w:rsid w:val="140D50B6"/>
    <w:rsid w:val="14431F2F"/>
    <w:rsid w:val="14A628D7"/>
    <w:rsid w:val="14F52C04"/>
    <w:rsid w:val="155212B7"/>
    <w:rsid w:val="15D23CBE"/>
    <w:rsid w:val="16A20B69"/>
    <w:rsid w:val="17FF6141"/>
    <w:rsid w:val="18D771F0"/>
    <w:rsid w:val="19204C62"/>
    <w:rsid w:val="194E3880"/>
    <w:rsid w:val="19A60C4A"/>
    <w:rsid w:val="19D515D6"/>
    <w:rsid w:val="1A530EE9"/>
    <w:rsid w:val="1A622F4C"/>
    <w:rsid w:val="1A9D6217"/>
    <w:rsid w:val="1B0942A8"/>
    <w:rsid w:val="1B0C071A"/>
    <w:rsid w:val="1B3F2E2B"/>
    <w:rsid w:val="1BF12377"/>
    <w:rsid w:val="1CFD2499"/>
    <w:rsid w:val="1DC62B7C"/>
    <w:rsid w:val="1DE50EAD"/>
    <w:rsid w:val="1E1347A5"/>
    <w:rsid w:val="1E2A7DC2"/>
    <w:rsid w:val="1E8E20FF"/>
    <w:rsid w:val="1E992F94"/>
    <w:rsid w:val="1ED5336F"/>
    <w:rsid w:val="1F4042F1"/>
    <w:rsid w:val="1FDB60BC"/>
    <w:rsid w:val="2036210F"/>
    <w:rsid w:val="20A2323E"/>
    <w:rsid w:val="2110165E"/>
    <w:rsid w:val="212713E4"/>
    <w:rsid w:val="217C0935"/>
    <w:rsid w:val="220B34FC"/>
    <w:rsid w:val="228D6B72"/>
    <w:rsid w:val="22E36792"/>
    <w:rsid w:val="231D7342"/>
    <w:rsid w:val="23502508"/>
    <w:rsid w:val="23533F4E"/>
    <w:rsid w:val="247D74AC"/>
    <w:rsid w:val="253F1181"/>
    <w:rsid w:val="256E67E6"/>
    <w:rsid w:val="25905039"/>
    <w:rsid w:val="25BC1C48"/>
    <w:rsid w:val="261C6242"/>
    <w:rsid w:val="26B67085"/>
    <w:rsid w:val="27086AF7"/>
    <w:rsid w:val="27315DD3"/>
    <w:rsid w:val="27B93A8B"/>
    <w:rsid w:val="27DC037F"/>
    <w:rsid w:val="28DC0379"/>
    <w:rsid w:val="293D1513"/>
    <w:rsid w:val="2973086F"/>
    <w:rsid w:val="29932CBF"/>
    <w:rsid w:val="29B00C44"/>
    <w:rsid w:val="29B1237D"/>
    <w:rsid w:val="2A031E1A"/>
    <w:rsid w:val="2A2A6419"/>
    <w:rsid w:val="2AF61758"/>
    <w:rsid w:val="2B481888"/>
    <w:rsid w:val="2B7D5822"/>
    <w:rsid w:val="2B922A43"/>
    <w:rsid w:val="2BA80578"/>
    <w:rsid w:val="2C6721E1"/>
    <w:rsid w:val="2CE11F94"/>
    <w:rsid w:val="2D690B1A"/>
    <w:rsid w:val="2D8B4886"/>
    <w:rsid w:val="2DA84860"/>
    <w:rsid w:val="2DD70495"/>
    <w:rsid w:val="2E7136BD"/>
    <w:rsid w:val="2F2B399A"/>
    <w:rsid w:val="2FC00586"/>
    <w:rsid w:val="31436D79"/>
    <w:rsid w:val="31B349CA"/>
    <w:rsid w:val="320D3024"/>
    <w:rsid w:val="3219623D"/>
    <w:rsid w:val="33171DBF"/>
    <w:rsid w:val="33330C1D"/>
    <w:rsid w:val="33F407FF"/>
    <w:rsid w:val="36630C68"/>
    <w:rsid w:val="37205D5A"/>
    <w:rsid w:val="37476A3A"/>
    <w:rsid w:val="38FA0D59"/>
    <w:rsid w:val="391454DD"/>
    <w:rsid w:val="39E45E7D"/>
    <w:rsid w:val="3A322081"/>
    <w:rsid w:val="3A8D72B7"/>
    <w:rsid w:val="3AF52FE1"/>
    <w:rsid w:val="3B075288"/>
    <w:rsid w:val="3B224294"/>
    <w:rsid w:val="3B7F3B09"/>
    <w:rsid w:val="3BBF1A5F"/>
    <w:rsid w:val="3BD54458"/>
    <w:rsid w:val="3BDC59AB"/>
    <w:rsid w:val="3CB32C89"/>
    <w:rsid w:val="3D9F7A2D"/>
    <w:rsid w:val="3DDF1A67"/>
    <w:rsid w:val="3E824644"/>
    <w:rsid w:val="3EA10027"/>
    <w:rsid w:val="3FE27BBB"/>
    <w:rsid w:val="401F2A81"/>
    <w:rsid w:val="40460634"/>
    <w:rsid w:val="409F7D44"/>
    <w:rsid w:val="40AF2F16"/>
    <w:rsid w:val="40EA5463"/>
    <w:rsid w:val="41FE68DB"/>
    <w:rsid w:val="427E0C26"/>
    <w:rsid w:val="42C24F0D"/>
    <w:rsid w:val="42C85330"/>
    <w:rsid w:val="43155E0E"/>
    <w:rsid w:val="44D501D8"/>
    <w:rsid w:val="44EB0F92"/>
    <w:rsid w:val="44EB3926"/>
    <w:rsid w:val="466458CC"/>
    <w:rsid w:val="46B410DB"/>
    <w:rsid w:val="46D02A05"/>
    <w:rsid w:val="472E508B"/>
    <w:rsid w:val="473C2C5D"/>
    <w:rsid w:val="479A5CF3"/>
    <w:rsid w:val="47AD4998"/>
    <w:rsid w:val="47AF4D11"/>
    <w:rsid w:val="485369B6"/>
    <w:rsid w:val="48C04F57"/>
    <w:rsid w:val="49332AF4"/>
    <w:rsid w:val="4A875AD1"/>
    <w:rsid w:val="4AF636F2"/>
    <w:rsid w:val="4CA07CC5"/>
    <w:rsid w:val="4CC61472"/>
    <w:rsid w:val="4E1C6034"/>
    <w:rsid w:val="4E7629E0"/>
    <w:rsid w:val="4E983137"/>
    <w:rsid w:val="4F2C2A8C"/>
    <w:rsid w:val="4F844CD5"/>
    <w:rsid w:val="4FB165FD"/>
    <w:rsid w:val="500063E2"/>
    <w:rsid w:val="50445253"/>
    <w:rsid w:val="50BE1C21"/>
    <w:rsid w:val="510C6D30"/>
    <w:rsid w:val="5133250E"/>
    <w:rsid w:val="51850890"/>
    <w:rsid w:val="518E73B3"/>
    <w:rsid w:val="528A0854"/>
    <w:rsid w:val="528C228E"/>
    <w:rsid w:val="52FE6B4C"/>
    <w:rsid w:val="53FA34C3"/>
    <w:rsid w:val="54183C3E"/>
    <w:rsid w:val="549A334B"/>
    <w:rsid w:val="54C35DBC"/>
    <w:rsid w:val="54D36F0C"/>
    <w:rsid w:val="54E93E02"/>
    <w:rsid w:val="5582459F"/>
    <w:rsid w:val="55E02539"/>
    <w:rsid w:val="56BB5136"/>
    <w:rsid w:val="56FE536D"/>
    <w:rsid w:val="574134AB"/>
    <w:rsid w:val="5798756F"/>
    <w:rsid w:val="579A35BF"/>
    <w:rsid w:val="58FD257F"/>
    <w:rsid w:val="592D018B"/>
    <w:rsid w:val="592F5E76"/>
    <w:rsid w:val="595A3005"/>
    <w:rsid w:val="59704BC1"/>
    <w:rsid w:val="5ADB7040"/>
    <w:rsid w:val="5D541157"/>
    <w:rsid w:val="5E745F14"/>
    <w:rsid w:val="5EF84D97"/>
    <w:rsid w:val="5F04373C"/>
    <w:rsid w:val="5FE61094"/>
    <w:rsid w:val="60611221"/>
    <w:rsid w:val="60A65549"/>
    <w:rsid w:val="614202DC"/>
    <w:rsid w:val="617050B9"/>
    <w:rsid w:val="61F555BE"/>
    <w:rsid w:val="628602E8"/>
    <w:rsid w:val="62A414BE"/>
    <w:rsid w:val="630C2BBF"/>
    <w:rsid w:val="636D0103"/>
    <w:rsid w:val="63BF15ED"/>
    <w:rsid w:val="64436AB5"/>
    <w:rsid w:val="64647AD4"/>
    <w:rsid w:val="64F14763"/>
    <w:rsid w:val="650A63BE"/>
    <w:rsid w:val="65235ED9"/>
    <w:rsid w:val="65A73073"/>
    <w:rsid w:val="665C2292"/>
    <w:rsid w:val="666B0D20"/>
    <w:rsid w:val="671958AB"/>
    <w:rsid w:val="676A6106"/>
    <w:rsid w:val="68975621"/>
    <w:rsid w:val="690E1029"/>
    <w:rsid w:val="6A6634FD"/>
    <w:rsid w:val="6B074014"/>
    <w:rsid w:val="6B6568A3"/>
    <w:rsid w:val="6BB02C64"/>
    <w:rsid w:val="6BBB3B96"/>
    <w:rsid w:val="6BD9385B"/>
    <w:rsid w:val="6C103009"/>
    <w:rsid w:val="6C375549"/>
    <w:rsid w:val="6C894FEB"/>
    <w:rsid w:val="6CFE7A1D"/>
    <w:rsid w:val="6D200A88"/>
    <w:rsid w:val="6D627EBE"/>
    <w:rsid w:val="6D8B6DD7"/>
    <w:rsid w:val="6E0348E1"/>
    <w:rsid w:val="6E331682"/>
    <w:rsid w:val="6F54275F"/>
    <w:rsid w:val="6F992425"/>
    <w:rsid w:val="6FB04B21"/>
    <w:rsid w:val="6FE160CC"/>
    <w:rsid w:val="717E2EDA"/>
    <w:rsid w:val="71AD2FFD"/>
    <w:rsid w:val="71B773ED"/>
    <w:rsid w:val="71C04575"/>
    <w:rsid w:val="729B476B"/>
    <w:rsid w:val="730D6C0C"/>
    <w:rsid w:val="730E533D"/>
    <w:rsid w:val="73C03118"/>
    <w:rsid w:val="73CC2623"/>
    <w:rsid w:val="74343B1F"/>
    <w:rsid w:val="74580F62"/>
    <w:rsid w:val="74822D12"/>
    <w:rsid w:val="748C590E"/>
    <w:rsid w:val="74A25132"/>
    <w:rsid w:val="74F51705"/>
    <w:rsid w:val="75790588"/>
    <w:rsid w:val="75915FDB"/>
    <w:rsid w:val="77C10136"/>
    <w:rsid w:val="78917997"/>
    <w:rsid w:val="7989382B"/>
    <w:rsid w:val="79EB1589"/>
    <w:rsid w:val="7A684727"/>
    <w:rsid w:val="7BF00E78"/>
    <w:rsid w:val="7CDB0023"/>
    <w:rsid w:val="7D3E572E"/>
    <w:rsid w:val="7D621902"/>
    <w:rsid w:val="7E0E55E6"/>
    <w:rsid w:val="7E295C79"/>
    <w:rsid w:val="7E947AFA"/>
    <w:rsid w:val="7EEA60C1"/>
    <w:rsid w:val="7F3B537A"/>
    <w:rsid w:val="7F9F0C78"/>
    <w:rsid w:val="7FEA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Table Paragraph"/>
    <w:basedOn w:val="1"/>
    <w:qFormat/>
    <w:uiPriority w:val="1"/>
    <w:pPr>
      <w:spacing w:before="49"/>
      <w:ind w:left="40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746</Words>
  <Characters>922</Characters>
  <Lines>0</Lines>
  <Paragraphs>0</Paragraphs>
  <TotalTime>1</TotalTime>
  <ScaleCrop>false</ScaleCrop>
  <LinksUpToDate>false</LinksUpToDate>
  <CharactersWithSpaces>993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2023-03-14T09:11:00Z</dcterms:created>
  <dc:creator>柴油发电机～</dc:creator>
  <cp:lastModifiedBy>柴油发电机～</cp:lastModifiedBy>
  <dcterms:modified xsi:type="dcterms:W3CDTF">2023-03-29T06:59:20Z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269DA31BC34A4843844EF260E8E80CAC</vt:lpwstr>
  </property>
</Properties>
</file>