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70" w:hanging="3570" w:hangingChars="17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1966"/>
        <w:gridCol w:w="4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发电机组参数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机组品牌：四川威斯特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稳态电压调整率： ≤±0.5%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机组型号：WEST-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瞬态电压调整率： ≤-10%/ +15%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功率因数：COSΦ=0.8（滞后）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电压稳定时间： ≤1.5sec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输出电压：400V/230V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电压波形失真度： ≤8%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 流：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324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A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稳态频率调整率： ≤3%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    率：50Hz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瞬态频率调整率： ≤±5%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   速：1500rpm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频率稳定时间： 3sec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启动控制方式：电启动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稳态频率调整率（%）：≤±1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满载燃油耗量：195g/kw/h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频率波动率（%）：≤±0.5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外形尺寸（mm）：2500*1100*1300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噪声（LP7m）：100dB（A）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重 量 ：1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56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0Kg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柴油机技术参数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品牌：潍柴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冷却方式：封闭式水循环冷却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号 ：WP10D200E200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类 型： 四冲程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率：200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润滑油容量：2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气缸数：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/直列型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调速方式：电调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启动方式：DC24V电启动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缸径*行程：126*130mm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转 速 ：1500rpm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发电机技术参数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品   牌：威斯特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防护等级：IP22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型   号：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YHB-180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接线方式：三相四线、Y型接法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功   率：</w:t>
            </w:r>
            <w:r>
              <w:rPr>
                <w:rFonts w:hint="eastAsia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180K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W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调节方式：自动电压调节器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电   压：400V/230V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输出频率：50Hz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绝缘等级：H级</w:t>
            </w:r>
          </w:p>
        </w:tc>
        <w:tc>
          <w:tcPr>
            <w:tcW w:w="4170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40" w:leftChars="0" w:right="0" w:rightChars="0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rPr>
                <w:rFonts w:hint="default" w:eastAsia="宋体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控制器参数（自选配置）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41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① 一键启动，方便快捷</w:t>
            </w:r>
          </w:p>
        </w:tc>
        <w:tc>
          <w:tcPr>
            <w:tcW w:w="4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2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②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自切换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③ 感测市电信号，停电自动启动机组，来电自动关闭机组。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4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④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具备按钮:自动/手动/断开；起动/紧急停止/复位；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5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⑤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具有：发电三相线电压、发电频率、发电三相电流、发电总视在功率、发电总有功功率、发电功率因数、发电机组运行速度、发动机油压、发动机水温、电池电压、发电机组运行时间等数据显示；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instrText xml:space="preserve"> = 6 \* GB3 \* MERGEFORMAT </w:instrTex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⑥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具有：电池电压过高/低、低油压、发动机高水温、超速、低速、过电流、电压过高/低、超负载、启动失败等报警保护。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834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静音箱体参数 （自选配置）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0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黑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30480</wp:posOffset>
                  </wp:positionV>
                  <wp:extent cx="1036955" cy="835025"/>
                  <wp:effectExtent l="0" t="0" r="10795" b="3175"/>
                  <wp:wrapNone/>
                  <wp:docPr id="6" name="图片 1" descr="u=626971242,3182933116&amp;fm=21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u=626971242,3182933116&amp;fm=21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以实物为准</w:t>
            </w: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尺寸：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2800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</w:t>
            </w:r>
            <w:r>
              <w:rPr>
                <w:rFonts w:hint="eastAsia" w:eastAsia="宋体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1600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（mm）（以实际为准）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613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消声外壳适当位置专设观察窗和紧急停机按钮，方便了使用操作 和观察机组的运行状态；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*自动电压调机器，性能优良，运行可靠；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*超大容量机座燃油箱，可供连续负载运行8小时；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*噪音降至68Db(a)~75dB（a）之间（距声源7m处测）；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 w:asciiTheme="minorHAnsi" w:hAnsiTheme="minorHAnsi" w:cstheme="minorBidi"/>
                <w:b w:val="0"/>
                <w:bCs w:val="0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  <w:t>*特设快速开启盖板，维护保养方便。静音型柴油发电机组，直喷式燃烧室效率高，噪声低</w:t>
            </w:r>
          </w:p>
        </w:tc>
      </w:tr>
    </w:tbl>
    <w:p>
      <w:pPr>
        <w:jc w:val="center"/>
        <w:rPr>
          <w:rFonts w:hint="default" w:eastAsia="宋体"/>
          <w:b/>
          <w:bCs/>
          <w:color w:val="2E75B6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574" w:leftChars="1102" w:hanging="1260" w:hangingChars="600"/>
      <w:rPr>
        <w:rFonts w:hint="eastAsia"/>
        <w:b/>
        <w:bCs/>
        <w:color w:val="2E75B6" w:themeColor="accent1" w:themeShade="B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3185160</wp:posOffset>
              </wp:positionH>
              <wp:positionV relativeFrom="paragraph">
                <wp:posOffset>48260</wp:posOffset>
              </wp:positionV>
              <wp:extent cx="635" cy="871220"/>
              <wp:effectExtent l="6350" t="0" r="12065" b="508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" cy="8712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50.8pt;margin-top:3.8pt;height:68.6pt;width:0.05pt;z-index:251661312;mso-width-relative:page;mso-height-relative:page;" filled="f" stroked="t" coordsize="21600,21600" o:gfxdata="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X02&#10;hdQAAAAJAQAADwAAAAAAAAABACAAAAAiAAAAZHJzL2Rvd25yZXYueG1sUEsBAhQAFAAAAAgAh07i&#10;QJqaXAftAQAAswMAAA4AAAAAAAAAAQAgAAAAIwEAAGRycy9lMm9Eb2MueG1sUEsFBgAAAAAGAAYA&#10;WQEAAIIFAAAAAA==&#10;">
              <v:fill on="f" focussize="0,0"/>
              <v:stroke weight="1pt" color="#5B9BD5 [3204]" miterlimit="8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29210</wp:posOffset>
          </wp:positionV>
          <wp:extent cx="925195" cy="938530"/>
          <wp:effectExtent l="0" t="0" r="8255" b="1397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ind w:left="3575" w:leftChars="1602" w:hanging="211" w:hangingChars="100"/>
      <w:rPr>
        <w:rFonts w:hint="eastAsia" w:eastAsiaTheme="minorEastAsia"/>
        <w:b/>
        <w:bCs/>
        <w:color w:val="2E75B6" w:themeColor="accent1" w:themeShade="B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>微信客服              电话客服</w:t>
    </w:r>
  </w:p>
  <w:p>
    <w:pPr>
      <w:rPr>
        <w:rFonts w:hint="default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hint="eastAsia"/>
        <w:b/>
        <w:bCs/>
        <w:color w:val="2E75B6" w:themeColor="accent1" w:themeShade="BF"/>
        <w:lang w:val="en-US" w:eastAsia="zh-CN"/>
      </w:rPr>
      <w:t xml:space="preserve">                              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扫码加微信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   </w:t>
    </w:r>
    <w:r>
      <w:rPr>
        <w:rFonts w:hint="eastAsia" w:ascii="Arial" w:hAnsi="Arial" w:eastAsia="宋体" w:cs="Arial"/>
        <w:b/>
        <w:bCs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>181-8087-7202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</w:t>
    </w:r>
  </w:p>
  <w:p>
    <w:pPr>
      <w:ind w:firstLine="3120" w:firstLineChars="1300"/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</w:pP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随时随地获取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</w:t>
    </w:r>
  </w:p>
  <w:p>
    <w:pPr>
      <w:ind w:firstLine="3120" w:firstLineChars="1300"/>
      <w:rPr>
        <w:rFonts w:hint="eastAsia"/>
        <w:lang w:val="en-US" w:eastAsia="zh-CN"/>
      </w:rPr>
    </w:pP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eastAsia="zh-CN"/>
      </w:rPr>
      <w:t>发电机</w:t>
    </w:r>
    <w:r>
      <w:rPr>
        <w:rFonts w:ascii="Arial" w:hAnsi="Arial" w:eastAsia="Arial" w:cs="Arial"/>
        <w:i w:val="0"/>
        <w:iCs w:val="0"/>
        <w:caps w:val="0"/>
        <w:color w:val="000000"/>
        <w:spacing w:val="0"/>
        <w:sz w:val="24"/>
        <w:szCs w:val="24"/>
        <w:shd w:val="clear" w:fill="FFFFFF"/>
      </w:rPr>
      <w:t>相关信息</w:t>
    </w:r>
    <w:r>
      <w:rPr>
        <w:rFonts w:hint="eastAsia" w:ascii="Arial" w:hAnsi="Arial" w:eastAsia="宋体" w:cs="Arial"/>
        <w:i w:val="0"/>
        <w:iCs w:val="0"/>
        <w:caps w:val="0"/>
        <w:color w:val="000000"/>
        <w:spacing w:val="0"/>
        <w:sz w:val="24"/>
        <w:szCs w:val="24"/>
        <w:shd w:val="clear" w:fill="FFFFFF"/>
        <w:lang w:val="en-US" w:eastAsia="zh-CN"/>
      </w:rPr>
      <w:t xml:space="preserve">     028-83285322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dit="forms" w:formatting="1" w:enforcement="1" w:cryptProviderType="rsaFull" w:cryptAlgorithmClass="hash" w:cryptAlgorithmType="typeAny" w:cryptAlgorithmSid="4" w:cryptSpinCount="0" w:hash="exwPRTvolYW59K4INBJt6ZGVui4=" w:salt="4kDuu/nRvn/ya8WJf9MJG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MDIzMjEyOTFmNTEwM2NkZWFiYjM3ZjcyZjY0NjgifQ=="/>
  </w:docVars>
  <w:rsids>
    <w:rsidRoot w:val="23502508"/>
    <w:rsid w:val="007756C4"/>
    <w:rsid w:val="01F21968"/>
    <w:rsid w:val="028D337C"/>
    <w:rsid w:val="02B37B6A"/>
    <w:rsid w:val="030B2AC3"/>
    <w:rsid w:val="03276455"/>
    <w:rsid w:val="033749FC"/>
    <w:rsid w:val="036174DB"/>
    <w:rsid w:val="03771E7F"/>
    <w:rsid w:val="03F1578E"/>
    <w:rsid w:val="043930E0"/>
    <w:rsid w:val="050E38D9"/>
    <w:rsid w:val="05A04E96"/>
    <w:rsid w:val="05DB0F41"/>
    <w:rsid w:val="06650B84"/>
    <w:rsid w:val="07524795"/>
    <w:rsid w:val="077C58A2"/>
    <w:rsid w:val="083150A0"/>
    <w:rsid w:val="09385CF6"/>
    <w:rsid w:val="0A1556E0"/>
    <w:rsid w:val="0AD054CA"/>
    <w:rsid w:val="0B2E11F6"/>
    <w:rsid w:val="0B385B4A"/>
    <w:rsid w:val="0BA50F55"/>
    <w:rsid w:val="0BD76E90"/>
    <w:rsid w:val="0C8C24F7"/>
    <w:rsid w:val="0F40288F"/>
    <w:rsid w:val="0F42261A"/>
    <w:rsid w:val="0F451083"/>
    <w:rsid w:val="0FBF4197"/>
    <w:rsid w:val="0FDA4A81"/>
    <w:rsid w:val="10967DE9"/>
    <w:rsid w:val="10D10B8D"/>
    <w:rsid w:val="10EE1995"/>
    <w:rsid w:val="1110186D"/>
    <w:rsid w:val="115C304B"/>
    <w:rsid w:val="116F3259"/>
    <w:rsid w:val="119C664F"/>
    <w:rsid w:val="11AC0F46"/>
    <w:rsid w:val="12A85BB1"/>
    <w:rsid w:val="12FD185B"/>
    <w:rsid w:val="13995D25"/>
    <w:rsid w:val="142D563E"/>
    <w:rsid w:val="14431F2F"/>
    <w:rsid w:val="17FA4288"/>
    <w:rsid w:val="17FF6141"/>
    <w:rsid w:val="18787DD4"/>
    <w:rsid w:val="18BA03EC"/>
    <w:rsid w:val="197A203D"/>
    <w:rsid w:val="19A60C4A"/>
    <w:rsid w:val="1AB62E35"/>
    <w:rsid w:val="1B0942A8"/>
    <w:rsid w:val="1C11391D"/>
    <w:rsid w:val="1C22648D"/>
    <w:rsid w:val="1C2362A8"/>
    <w:rsid w:val="1C6134E9"/>
    <w:rsid w:val="1CAD3968"/>
    <w:rsid w:val="1D1F2F14"/>
    <w:rsid w:val="1D91236C"/>
    <w:rsid w:val="1DC62B7C"/>
    <w:rsid w:val="1DE50EAD"/>
    <w:rsid w:val="1DFE46A3"/>
    <w:rsid w:val="1E1347A5"/>
    <w:rsid w:val="1E9C3FD7"/>
    <w:rsid w:val="1EBB6C6C"/>
    <w:rsid w:val="1F78690B"/>
    <w:rsid w:val="20A2323E"/>
    <w:rsid w:val="21F2713B"/>
    <w:rsid w:val="21F445A2"/>
    <w:rsid w:val="228D6B72"/>
    <w:rsid w:val="233233FB"/>
    <w:rsid w:val="233A4297"/>
    <w:rsid w:val="23502508"/>
    <w:rsid w:val="23665B38"/>
    <w:rsid w:val="247D74AC"/>
    <w:rsid w:val="24FB7108"/>
    <w:rsid w:val="256B669F"/>
    <w:rsid w:val="256E67E6"/>
    <w:rsid w:val="25905039"/>
    <w:rsid w:val="25BC1C48"/>
    <w:rsid w:val="25C07367"/>
    <w:rsid w:val="261C6242"/>
    <w:rsid w:val="26566AF7"/>
    <w:rsid w:val="2658777C"/>
    <w:rsid w:val="28135F46"/>
    <w:rsid w:val="28254993"/>
    <w:rsid w:val="28546241"/>
    <w:rsid w:val="28BE1833"/>
    <w:rsid w:val="292E4656"/>
    <w:rsid w:val="2973086F"/>
    <w:rsid w:val="29946A38"/>
    <w:rsid w:val="29C54028"/>
    <w:rsid w:val="2A0400B7"/>
    <w:rsid w:val="2B481888"/>
    <w:rsid w:val="2B712617"/>
    <w:rsid w:val="2B8E48AC"/>
    <w:rsid w:val="2B922A43"/>
    <w:rsid w:val="2BFA5278"/>
    <w:rsid w:val="2C255C8F"/>
    <w:rsid w:val="2C736DD8"/>
    <w:rsid w:val="2D690B1A"/>
    <w:rsid w:val="2D8B4886"/>
    <w:rsid w:val="2DA84860"/>
    <w:rsid w:val="2EC658E5"/>
    <w:rsid w:val="2F065D48"/>
    <w:rsid w:val="2F354EB2"/>
    <w:rsid w:val="2FE130A0"/>
    <w:rsid w:val="32333292"/>
    <w:rsid w:val="33383187"/>
    <w:rsid w:val="33644F60"/>
    <w:rsid w:val="338454BA"/>
    <w:rsid w:val="33DF01AE"/>
    <w:rsid w:val="342D2CB0"/>
    <w:rsid w:val="34B45107"/>
    <w:rsid w:val="34D50699"/>
    <w:rsid w:val="35123632"/>
    <w:rsid w:val="3576136C"/>
    <w:rsid w:val="35E640E8"/>
    <w:rsid w:val="36033316"/>
    <w:rsid w:val="36325B4D"/>
    <w:rsid w:val="363E0457"/>
    <w:rsid w:val="36733F5A"/>
    <w:rsid w:val="374679B0"/>
    <w:rsid w:val="39A8553A"/>
    <w:rsid w:val="3A59250E"/>
    <w:rsid w:val="3A8D72B7"/>
    <w:rsid w:val="3AD9074E"/>
    <w:rsid w:val="3B075288"/>
    <w:rsid w:val="3B135A0E"/>
    <w:rsid w:val="3B224294"/>
    <w:rsid w:val="3B885B5D"/>
    <w:rsid w:val="3B985F13"/>
    <w:rsid w:val="3BD54458"/>
    <w:rsid w:val="3BEE647B"/>
    <w:rsid w:val="3C482015"/>
    <w:rsid w:val="3C4F480E"/>
    <w:rsid w:val="3C851B30"/>
    <w:rsid w:val="3CCD7D72"/>
    <w:rsid w:val="3CDE038F"/>
    <w:rsid w:val="3D9A7546"/>
    <w:rsid w:val="3DAC3EF8"/>
    <w:rsid w:val="3E2C4DF2"/>
    <w:rsid w:val="3E4505B4"/>
    <w:rsid w:val="3E570308"/>
    <w:rsid w:val="3E863564"/>
    <w:rsid w:val="3EA10027"/>
    <w:rsid w:val="3EC0230B"/>
    <w:rsid w:val="3EFF5979"/>
    <w:rsid w:val="3F2106C0"/>
    <w:rsid w:val="3FA76215"/>
    <w:rsid w:val="3FE27BBB"/>
    <w:rsid w:val="4044666A"/>
    <w:rsid w:val="414C7A83"/>
    <w:rsid w:val="41996EBA"/>
    <w:rsid w:val="41A847FE"/>
    <w:rsid w:val="426621C4"/>
    <w:rsid w:val="42D55C9F"/>
    <w:rsid w:val="435766B4"/>
    <w:rsid w:val="439E42E3"/>
    <w:rsid w:val="44F948CC"/>
    <w:rsid w:val="45717F01"/>
    <w:rsid w:val="4693100A"/>
    <w:rsid w:val="46E26BDC"/>
    <w:rsid w:val="472E508B"/>
    <w:rsid w:val="47AA7873"/>
    <w:rsid w:val="47C435EA"/>
    <w:rsid w:val="47ED3A8B"/>
    <w:rsid w:val="48142DC6"/>
    <w:rsid w:val="49227C1A"/>
    <w:rsid w:val="493354CD"/>
    <w:rsid w:val="495A0BF2"/>
    <w:rsid w:val="4A1946C3"/>
    <w:rsid w:val="4A5B4CDC"/>
    <w:rsid w:val="4AC312FF"/>
    <w:rsid w:val="4AE12C24"/>
    <w:rsid w:val="4B0233A9"/>
    <w:rsid w:val="4B425E9C"/>
    <w:rsid w:val="4BF90C50"/>
    <w:rsid w:val="4C311A75"/>
    <w:rsid w:val="4CA07CC5"/>
    <w:rsid w:val="4D453A21"/>
    <w:rsid w:val="4E294304"/>
    <w:rsid w:val="4E3917D8"/>
    <w:rsid w:val="4E872543"/>
    <w:rsid w:val="500063E2"/>
    <w:rsid w:val="50777DA5"/>
    <w:rsid w:val="510C6D30"/>
    <w:rsid w:val="51450494"/>
    <w:rsid w:val="51822890"/>
    <w:rsid w:val="51D610EC"/>
    <w:rsid w:val="523A6135"/>
    <w:rsid w:val="52873552"/>
    <w:rsid w:val="53BB67EB"/>
    <w:rsid w:val="54040192"/>
    <w:rsid w:val="54436F0C"/>
    <w:rsid w:val="549E4096"/>
    <w:rsid w:val="54C35DBC"/>
    <w:rsid w:val="54CB447A"/>
    <w:rsid w:val="54E93E02"/>
    <w:rsid w:val="551036E7"/>
    <w:rsid w:val="556D1251"/>
    <w:rsid w:val="564A290A"/>
    <w:rsid w:val="570A5ABF"/>
    <w:rsid w:val="574134AB"/>
    <w:rsid w:val="5854113A"/>
    <w:rsid w:val="58F46A27"/>
    <w:rsid w:val="59B3150B"/>
    <w:rsid w:val="5A3D7A0B"/>
    <w:rsid w:val="5A5B7493"/>
    <w:rsid w:val="5B464AF4"/>
    <w:rsid w:val="5BB26726"/>
    <w:rsid w:val="5BF91DC2"/>
    <w:rsid w:val="5D405AAB"/>
    <w:rsid w:val="5DDA3E2A"/>
    <w:rsid w:val="5DFE3EA4"/>
    <w:rsid w:val="5E5D6E1D"/>
    <w:rsid w:val="5E8410F4"/>
    <w:rsid w:val="5E912F6A"/>
    <w:rsid w:val="5EF84D97"/>
    <w:rsid w:val="5F1D47FE"/>
    <w:rsid w:val="5F3D27AA"/>
    <w:rsid w:val="5F7A755A"/>
    <w:rsid w:val="5F9D59E6"/>
    <w:rsid w:val="6059557A"/>
    <w:rsid w:val="60611221"/>
    <w:rsid w:val="60670762"/>
    <w:rsid w:val="60A65549"/>
    <w:rsid w:val="60AC230B"/>
    <w:rsid w:val="61630BEE"/>
    <w:rsid w:val="617050B9"/>
    <w:rsid w:val="61C55C3F"/>
    <w:rsid w:val="61CA224E"/>
    <w:rsid w:val="62540537"/>
    <w:rsid w:val="6324615B"/>
    <w:rsid w:val="63D030B4"/>
    <w:rsid w:val="64140965"/>
    <w:rsid w:val="656F7435"/>
    <w:rsid w:val="66CE5895"/>
    <w:rsid w:val="67B22471"/>
    <w:rsid w:val="68630FDF"/>
    <w:rsid w:val="68DC1286"/>
    <w:rsid w:val="68E115CF"/>
    <w:rsid w:val="6998638C"/>
    <w:rsid w:val="69E57B7C"/>
    <w:rsid w:val="6A34057B"/>
    <w:rsid w:val="6A9728CC"/>
    <w:rsid w:val="6AFD2662"/>
    <w:rsid w:val="6C103009"/>
    <w:rsid w:val="6CC24944"/>
    <w:rsid w:val="6D461C71"/>
    <w:rsid w:val="6D517D3E"/>
    <w:rsid w:val="6D627EBE"/>
    <w:rsid w:val="6DFA650F"/>
    <w:rsid w:val="6E506D2B"/>
    <w:rsid w:val="6ED2159A"/>
    <w:rsid w:val="6F935D3D"/>
    <w:rsid w:val="6FBA531A"/>
    <w:rsid w:val="700A492A"/>
    <w:rsid w:val="729B476B"/>
    <w:rsid w:val="73311D38"/>
    <w:rsid w:val="741F125A"/>
    <w:rsid w:val="74302426"/>
    <w:rsid w:val="743E5EB2"/>
    <w:rsid w:val="74F51705"/>
    <w:rsid w:val="75463B3A"/>
    <w:rsid w:val="75FA786C"/>
    <w:rsid w:val="77130DA5"/>
    <w:rsid w:val="77F27A3E"/>
    <w:rsid w:val="78864378"/>
    <w:rsid w:val="78917997"/>
    <w:rsid w:val="79371847"/>
    <w:rsid w:val="79447E35"/>
    <w:rsid w:val="7989382B"/>
    <w:rsid w:val="7B565FF6"/>
    <w:rsid w:val="7B641393"/>
    <w:rsid w:val="7B8E4662"/>
    <w:rsid w:val="7C137C33"/>
    <w:rsid w:val="7C6714F1"/>
    <w:rsid w:val="7C792C1C"/>
    <w:rsid w:val="7D1776B9"/>
    <w:rsid w:val="7D540577"/>
    <w:rsid w:val="7D621902"/>
    <w:rsid w:val="7E1A21DD"/>
    <w:rsid w:val="7E567B39"/>
    <w:rsid w:val="7E6462BE"/>
    <w:rsid w:val="7E947AFA"/>
    <w:rsid w:val="7F4B673C"/>
    <w:rsid w:val="7F7818B1"/>
    <w:rsid w:val="7F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  <w:pPr>
      <w:spacing w:before="49"/>
      <w:ind w:left="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746</Words>
  <Characters>929</Characters>
  <Lines>0</Lines>
  <Paragraphs>0</Paragraphs>
  <TotalTime>1</TotalTime>
  <ScaleCrop>false</ScaleCrop>
  <LinksUpToDate>false</LinksUpToDate>
  <CharactersWithSpaces>1000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柴油发电机～</dc:creator>
  <cp:lastModifiedBy>柴油发电机～</cp:lastModifiedBy>
  <dcterms:modified xsi:type="dcterms:W3CDTF">2023-03-21T02:18:10Z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DDA8D4B1E9994B16948E24B6E7A31805</vt:lpwstr>
  </property>
</Properties>
</file>