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70" w:hanging="3570" w:hangingChars="17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966"/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机组品牌：四川威斯特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稳态电压调整率： ≤±0.5%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机组型号：WEST-600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瞬态电压调整率： ≤-10%/ +15%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功率：600KW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电压波动率（%）：≤±0.5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功率因数：COSΦ=0.8（滞后）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电压稳定时间： ≤1.5sec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输出电压：400V/230V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电压波形失真度： ≤8%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 流：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1080A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稳态频率调整率： ≤3%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    率：50Hz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瞬态频率调整率： ≤±5%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   速：1500rpm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频率稳定时间： 3sec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启动控制方式：电启动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稳态频率调整率（%）：≤±1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满载燃油耗量：195g/kw/h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外形尺寸（mm）：3300*1500*1900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噪声（LP7m）：100dB（A）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重 量 ：3200kg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柴油机技术参数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品牌：上海凯普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冷却方式：封闭式水循环冷却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号 ：KPV610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类 型： 四冲程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率：610KW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润滑油容量：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气缸数：12/V型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调速方式：电子调速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启动方式：DC24V电启动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缸径*行程：135mm*150mm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速 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发电机技术参数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   牌：威斯特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防护等级：IP22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  号：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YHB-600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接线方式：三相四线、Y型接法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 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60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0KW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调节方式：自动电压调节器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输出频率：50Hz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绝缘等级：H级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控制器参数（自选配置）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① 一键启动，方便快捷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2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自切换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③ 感测市电信号，停电自动启动机组，来电自动关闭机组。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4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④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具备按钮:自动/手动/断开；起动/紧急停止/复位；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5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⑤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具有：发电三相线电压、发电频率、发电三相电流、发电总视在功率、发电总有功功率、发电功率因数、发电机组运行速度、发动机油压、发动机水温、电池电压、发电机组运行时间等数据显示；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6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⑥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具有：电池电压过高/低、低油压、发动机高水温、超速、低速、过电流、电压过高/低、超负载、启动失败等报警保护。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静音箱体参数 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220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黑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30480</wp:posOffset>
                  </wp:positionV>
                  <wp:extent cx="1036955" cy="835025"/>
                  <wp:effectExtent l="0" t="0" r="10795" b="3175"/>
                  <wp:wrapNone/>
                  <wp:docPr id="6" name="图片 1" descr="u=626971242,3182933116&amp;fm=21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u=626971242,3182933116&amp;fm=2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以实物为准</w:t>
            </w: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尺寸：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43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00*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24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00*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24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00（mm）（以实际为准）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20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消声外壳适当位置专设观察窗和紧急停机按钮，方便了使用操作 和观察机组的运行状态；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*自动电压调机器，性能优良，运行可靠；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*超大容量机座燃油箱，可供连续负载运行8小时；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*噪音降至68Db(a)~75dB（a）之间（距声源7m处测）；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*特设快速开启盖板，维护保养方便。静音型柴油发电机组，直喷式燃烧室效率高，噪声低</w:t>
            </w:r>
          </w:p>
        </w:tc>
      </w:tr>
    </w:tbl>
    <w:p>
      <w:pPr>
        <w:jc w:val="center"/>
        <w:rPr>
          <w:rFonts w:hint="default" w:eastAsia="宋体"/>
          <w:b/>
          <w:bCs/>
          <w:color w:val="2E75B6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574" w:leftChars="1102" w:hanging="1260" w:hangingChars="600"/>
      <w:rPr>
        <w:rFonts w:hint="eastAsia"/>
        <w:b/>
        <w:bCs/>
        <w:color w:val="2E75B6" w:themeColor="accent1" w:themeShade="B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3185160</wp:posOffset>
              </wp:positionH>
              <wp:positionV relativeFrom="paragraph">
                <wp:posOffset>48260</wp:posOffset>
              </wp:positionV>
              <wp:extent cx="635" cy="871220"/>
              <wp:effectExtent l="6350" t="0" r="12065" b="50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8712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50.8pt;margin-top:3.8pt;height:68.6pt;width:0.05pt;z-index:251661312;mso-width-relative:page;mso-height-relative:page;" filled="f" stroked="t" coordsize="21600,21600" o:gfxdata="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X02&#10;hdQAAAAJAQAADwAAAAAAAAABACAAAAAiAAAAZHJzL2Rvd25yZXYueG1sUEsBAhQAFAAAAAgAh07i&#10;QJqaXAftAQAAswMAAA4AAAAAAAAAAQAgAAAAIwEAAGRycy9lMm9Eb2MueG1sUEsFBgAAAAAGAAYA&#10;WQEAAIIFAAAAAA==&#10;">
              <v:fill on="f" focussize="0,0"/>
              <v:stroke weight="1pt" color="#5B9BD5 [3204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29210</wp:posOffset>
          </wp:positionV>
          <wp:extent cx="925195" cy="938530"/>
          <wp:effectExtent l="0" t="0" r="8255" b="1397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3575" w:leftChars="1602" w:hanging="211" w:hangingChars="100"/>
      <w:rPr>
        <w:rFonts w:hint="eastAsia" w:eastAsiaTheme="minorEastAsia"/>
        <w:b/>
        <w:bCs/>
        <w:color w:val="2E75B6" w:themeColor="accent1" w:themeShade="B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>微信客服              电话客服</w:t>
    </w:r>
  </w:p>
  <w:p>
    <w:pPr>
      <w:rPr>
        <w:rFonts w:hint="default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 xml:space="preserve">                              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扫码加微信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   </w:t>
    </w:r>
    <w:r>
      <w:rPr>
        <w:rFonts w:hint="eastAsia" w:ascii="Arial" w:hAnsi="Arial" w:eastAsia="宋体" w:cs="Arial"/>
        <w:b/>
        <w:bCs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>181-8087-7202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</w:t>
    </w:r>
  </w:p>
  <w:p>
    <w:pPr>
      <w:ind w:firstLine="3120" w:firstLineChars="1300"/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随时随地获取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</w:t>
    </w:r>
  </w:p>
  <w:p>
    <w:pPr>
      <w:ind w:firstLine="3120" w:firstLineChars="1300"/>
      <w:rPr>
        <w:rFonts w:hint="eastAsia"/>
        <w:lang w:val="en-US" w:eastAsia="zh-CN"/>
      </w:rPr>
    </w:pP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eastAsia="zh-CN"/>
      </w:rPr>
      <w:t>发电机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相关信息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028-83285322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dit="forms" w:formatting="1" w:enforcement="1" w:cryptProviderType="rsaFull" w:cryptAlgorithmClass="hash" w:cryptAlgorithmType="typeAny" w:cryptAlgorithmSid="4" w:cryptSpinCount="0" w:hash="FcYN5dqsd2PUlm92huj5ZVsS9tE=" w:salt="TrM2RmnPOBZfjHHcgpcXm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MDIzMjEyOTFmNTEwM2NkZWFiYjM3ZjcyZjY0NjgifQ=="/>
  </w:docVars>
  <w:rsids>
    <w:rsidRoot w:val="23502508"/>
    <w:rsid w:val="007756C4"/>
    <w:rsid w:val="015956FE"/>
    <w:rsid w:val="02104022"/>
    <w:rsid w:val="02F00EFC"/>
    <w:rsid w:val="03192A63"/>
    <w:rsid w:val="04A148AB"/>
    <w:rsid w:val="05F410AA"/>
    <w:rsid w:val="06650B84"/>
    <w:rsid w:val="094B4857"/>
    <w:rsid w:val="09CE5BB5"/>
    <w:rsid w:val="0B0A14FF"/>
    <w:rsid w:val="0E8211A4"/>
    <w:rsid w:val="10EF31C4"/>
    <w:rsid w:val="1110186D"/>
    <w:rsid w:val="115C304B"/>
    <w:rsid w:val="126366EB"/>
    <w:rsid w:val="12A85BB1"/>
    <w:rsid w:val="12FD185B"/>
    <w:rsid w:val="13C63622"/>
    <w:rsid w:val="140421EF"/>
    <w:rsid w:val="14431F2F"/>
    <w:rsid w:val="17D940CB"/>
    <w:rsid w:val="1AAC4C32"/>
    <w:rsid w:val="1B0942A8"/>
    <w:rsid w:val="1B656D35"/>
    <w:rsid w:val="1DC07732"/>
    <w:rsid w:val="1DE50EAD"/>
    <w:rsid w:val="1F136AA8"/>
    <w:rsid w:val="205D447F"/>
    <w:rsid w:val="20A2323E"/>
    <w:rsid w:val="20AA7EAF"/>
    <w:rsid w:val="21BC3946"/>
    <w:rsid w:val="23502508"/>
    <w:rsid w:val="235605DC"/>
    <w:rsid w:val="23711416"/>
    <w:rsid w:val="23AE20DF"/>
    <w:rsid w:val="247D74AC"/>
    <w:rsid w:val="24D03EC8"/>
    <w:rsid w:val="25905039"/>
    <w:rsid w:val="261C6242"/>
    <w:rsid w:val="267E6EFD"/>
    <w:rsid w:val="26D61BFC"/>
    <w:rsid w:val="275A120D"/>
    <w:rsid w:val="27932534"/>
    <w:rsid w:val="290A6C9D"/>
    <w:rsid w:val="2973086F"/>
    <w:rsid w:val="2B013C59"/>
    <w:rsid w:val="2BAC62BA"/>
    <w:rsid w:val="2D5E1836"/>
    <w:rsid w:val="2D690B1A"/>
    <w:rsid w:val="2DA84860"/>
    <w:rsid w:val="2E3A13E1"/>
    <w:rsid w:val="2EBC6814"/>
    <w:rsid w:val="30843362"/>
    <w:rsid w:val="328C4206"/>
    <w:rsid w:val="34D87C0D"/>
    <w:rsid w:val="35BB3C99"/>
    <w:rsid w:val="365D3C4B"/>
    <w:rsid w:val="39330F26"/>
    <w:rsid w:val="3B224294"/>
    <w:rsid w:val="3C634773"/>
    <w:rsid w:val="3EA10027"/>
    <w:rsid w:val="40554CC9"/>
    <w:rsid w:val="41153C2F"/>
    <w:rsid w:val="43115273"/>
    <w:rsid w:val="431E13F4"/>
    <w:rsid w:val="472E508B"/>
    <w:rsid w:val="47B039BF"/>
    <w:rsid w:val="4835350C"/>
    <w:rsid w:val="48E417B3"/>
    <w:rsid w:val="4A795555"/>
    <w:rsid w:val="4CA07CC5"/>
    <w:rsid w:val="4D4F0093"/>
    <w:rsid w:val="4E963B00"/>
    <w:rsid w:val="510C6D30"/>
    <w:rsid w:val="519758C5"/>
    <w:rsid w:val="52702F0D"/>
    <w:rsid w:val="534C1334"/>
    <w:rsid w:val="54E93E02"/>
    <w:rsid w:val="559D089E"/>
    <w:rsid w:val="567C0436"/>
    <w:rsid w:val="5717642E"/>
    <w:rsid w:val="574134AB"/>
    <w:rsid w:val="57A001D2"/>
    <w:rsid w:val="58E21DE6"/>
    <w:rsid w:val="590A624B"/>
    <w:rsid w:val="5BE2525D"/>
    <w:rsid w:val="5D7A08EF"/>
    <w:rsid w:val="5D7D43FE"/>
    <w:rsid w:val="5F5E109E"/>
    <w:rsid w:val="5F6C78E7"/>
    <w:rsid w:val="5FCC6AA8"/>
    <w:rsid w:val="60634D98"/>
    <w:rsid w:val="60A65549"/>
    <w:rsid w:val="60D164CA"/>
    <w:rsid w:val="617050B9"/>
    <w:rsid w:val="6183104F"/>
    <w:rsid w:val="61D94A0C"/>
    <w:rsid w:val="61EF472C"/>
    <w:rsid w:val="621719D8"/>
    <w:rsid w:val="624A76B8"/>
    <w:rsid w:val="648F2528"/>
    <w:rsid w:val="658E1FB1"/>
    <w:rsid w:val="6704494F"/>
    <w:rsid w:val="679A4519"/>
    <w:rsid w:val="67CF7F96"/>
    <w:rsid w:val="68670CDC"/>
    <w:rsid w:val="6A6D0053"/>
    <w:rsid w:val="6B2F38EF"/>
    <w:rsid w:val="6B5C220A"/>
    <w:rsid w:val="6BCE5A94"/>
    <w:rsid w:val="6C103009"/>
    <w:rsid w:val="6CAD0F6F"/>
    <w:rsid w:val="6D2970AF"/>
    <w:rsid w:val="6D627EBE"/>
    <w:rsid w:val="6DA97A3C"/>
    <w:rsid w:val="6DD644F6"/>
    <w:rsid w:val="6DE06CD0"/>
    <w:rsid w:val="6E013E24"/>
    <w:rsid w:val="6EF65400"/>
    <w:rsid w:val="6FDF2B0D"/>
    <w:rsid w:val="703D6AAE"/>
    <w:rsid w:val="719646C8"/>
    <w:rsid w:val="71FE226D"/>
    <w:rsid w:val="729B476B"/>
    <w:rsid w:val="72A842B0"/>
    <w:rsid w:val="72F93AEE"/>
    <w:rsid w:val="74A470FC"/>
    <w:rsid w:val="74CF1C9F"/>
    <w:rsid w:val="75B32F2F"/>
    <w:rsid w:val="77E912C9"/>
    <w:rsid w:val="7989382B"/>
    <w:rsid w:val="79EA46D7"/>
    <w:rsid w:val="7AAA28A3"/>
    <w:rsid w:val="7C0B180E"/>
    <w:rsid w:val="7E94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pPr>
      <w:spacing w:before="49"/>
      <w:ind w:left="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748</Words>
  <Characters>929</Characters>
  <Lines>0</Lines>
  <Paragraphs>0</Paragraphs>
  <TotalTime>2</TotalTime>
  <ScaleCrop>false</ScaleCrop>
  <LinksUpToDate>false</LinksUpToDate>
  <CharactersWithSpaces>1000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2023-03-14T09:11:00Z</dcterms:created>
  <dc:creator>柴油发电机～</dc:creator>
  <cp:lastModifiedBy>柴油发电机～</cp:lastModifiedBy>
  <dcterms:modified xsi:type="dcterms:W3CDTF">2023-03-20T01:29:01Z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86B72FF629E942BE98D707C762A6FC16</vt:lpwstr>
  </property>
</Properties>
</file>